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2290A2" w14:textId="77777777" w:rsidR="00E7552D" w:rsidRDefault="00BD5D7B" w:rsidP="0031563A">
      <w:pPr>
        <w:jc w:val="right"/>
      </w:pPr>
      <w:bookmarkStart w:id="0" w:name="_GoBack"/>
      <w:bookmarkEnd w:id="0"/>
      <w:r>
        <w:t>NAME________________</w:t>
      </w:r>
      <w:r w:rsidR="00044DBB">
        <w:t>___</w:t>
      </w:r>
    </w:p>
    <w:p w14:paraId="7D136BAB" w14:textId="77777777" w:rsidR="0031563A" w:rsidRDefault="0031563A" w:rsidP="0031563A">
      <w:pPr>
        <w:jc w:val="right"/>
      </w:pPr>
    </w:p>
    <w:p w14:paraId="6D1670A3" w14:textId="60D01407" w:rsidR="00BD5D7B" w:rsidRPr="0031563A" w:rsidRDefault="00742EE0" w:rsidP="0031563A">
      <w:pPr>
        <w:jc w:val="center"/>
        <w:rPr>
          <w:sz w:val="32"/>
          <w:szCs w:val="32"/>
        </w:rPr>
      </w:pPr>
      <w:r>
        <w:rPr>
          <w:sz w:val="32"/>
          <w:szCs w:val="32"/>
        </w:rPr>
        <w:t>Nano or Normal</w:t>
      </w:r>
      <w:r w:rsidR="00BD5D7B" w:rsidRPr="0031563A">
        <w:rPr>
          <w:sz w:val="32"/>
          <w:szCs w:val="32"/>
        </w:rPr>
        <w:t>: Why do Small Things have Big Impacts?</w:t>
      </w:r>
    </w:p>
    <w:p w14:paraId="10EBFE40" w14:textId="77777777" w:rsidR="00BD5D7B" w:rsidRDefault="00BD5D7B">
      <w:pPr>
        <w:rPr>
          <w:sz w:val="32"/>
          <w:szCs w:val="32"/>
        </w:rPr>
      </w:pPr>
    </w:p>
    <w:p w14:paraId="4885996B" w14:textId="77777777" w:rsidR="00BD5D7B" w:rsidRPr="00BD5D7B" w:rsidRDefault="00BD5D7B">
      <w:pPr>
        <w:rPr>
          <w:i/>
          <w:sz w:val="22"/>
          <w:szCs w:val="22"/>
        </w:rPr>
      </w:pPr>
      <w:r w:rsidRPr="00BD5D7B">
        <w:rPr>
          <w:i/>
          <w:sz w:val="22"/>
          <w:szCs w:val="22"/>
        </w:rPr>
        <w:t xml:space="preserve">In this activity, you will work in a group to produce as many “bonds” as possible by collecting chemical bonds with your binding sites, your hands. </w:t>
      </w:r>
    </w:p>
    <w:p w14:paraId="485B723D" w14:textId="77777777" w:rsidR="00BD5D7B" w:rsidRDefault="00BD5D7B">
      <w:pPr>
        <w:rPr>
          <w:sz w:val="32"/>
          <w:szCs w:val="32"/>
        </w:rPr>
      </w:pPr>
    </w:p>
    <w:p w14:paraId="773A7C3A" w14:textId="77777777" w:rsidR="00BD5D7B" w:rsidRDefault="00BD5D7B">
      <w:pPr>
        <w:rPr>
          <w:sz w:val="32"/>
          <w:szCs w:val="32"/>
        </w:rPr>
      </w:pPr>
      <w:r w:rsidRPr="00BD5D7B">
        <w:rPr>
          <w:sz w:val="28"/>
          <w:szCs w:val="28"/>
          <w:u w:val="single"/>
        </w:rPr>
        <w:t>QUESTION:</w:t>
      </w:r>
      <w:r>
        <w:rPr>
          <w:sz w:val="32"/>
          <w:szCs w:val="32"/>
        </w:rPr>
        <w:t xml:space="preserve">  </w:t>
      </w:r>
      <w:r>
        <w:t>Using an equal total number of people, which will collect more chemical bonds- one group, or several smaller groups?</w:t>
      </w:r>
    </w:p>
    <w:p w14:paraId="19BCB6C2" w14:textId="77777777" w:rsidR="00BD5D7B" w:rsidRDefault="00BD5D7B">
      <w:pPr>
        <w:rPr>
          <w:sz w:val="32"/>
          <w:szCs w:val="32"/>
        </w:rPr>
      </w:pPr>
      <w:r>
        <w:rPr>
          <w:sz w:val="32"/>
          <w:szCs w:val="32"/>
        </w:rPr>
        <w:t xml:space="preserve"> </w:t>
      </w:r>
    </w:p>
    <w:p w14:paraId="77BBE35A" w14:textId="77777777" w:rsidR="00BD5D7B" w:rsidRDefault="00BD5D7B" w:rsidP="00BD5D7B">
      <w:pPr>
        <w:rPr>
          <w:sz w:val="28"/>
          <w:szCs w:val="28"/>
          <w:u w:val="single"/>
        </w:rPr>
      </w:pPr>
      <w:r w:rsidRPr="0015344F">
        <w:rPr>
          <w:sz w:val="28"/>
          <w:szCs w:val="28"/>
          <w:u w:val="single"/>
        </w:rPr>
        <w:t xml:space="preserve">VOCABULARY: </w:t>
      </w:r>
    </w:p>
    <w:p w14:paraId="7E0DDA58" w14:textId="77777777" w:rsidR="0031563A" w:rsidRPr="0015344F" w:rsidRDefault="0031563A" w:rsidP="00BD5D7B">
      <w:pPr>
        <w:rPr>
          <w:sz w:val="28"/>
          <w:szCs w:val="28"/>
          <w:u w:val="single"/>
        </w:rPr>
      </w:pPr>
    </w:p>
    <w:p w14:paraId="747E5C79" w14:textId="77777777" w:rsidR="00BD5D7B" w:rsidRDefault="00BD5D7B" w:rsidP="00BD5D7B">
      <w:r w:rsidRPr="0015344F">
        <w:rPr>
          <w:b/>
        </w:rPr>
        <w:t>Binding Site-</w:t>
      </w:r>
      <w:r>
        <w:t xml:space="preserve"> A region on a molecule or compound in which specific chemical bonds may form</w:t>
      </w:r>
    </w:p>
    <w:p w14:paraId="2EAE8D90" w14:textId="77777777" w:rsidR="00BD5D7B" w:rsidRDefault="00BD5D7B" w:rsidP="00BD5D7B">
      <w:pPr>
        <w:pStyle w:val="ListParagraph"/>
      </w:pPr>
    </w:p>
    <w:p w14:paraId="79798DAC" w14:textId="77777777" w:rsidR="00BD5D7B" w:rsidRDefault="00BD5D7B" w:rsidP="00BD5D7B">
      <w:r w:rsidRPr="0015344F">
        <w:rPr>
          <w:b/>
        </w:rPr>
        <w:t>Chemical Bond</w:t>
      </w:r>
      <w:r>
        <w:t xml:space="preserve">- an attraction between atoms </w:t>
      </w:r>
    </w:p>
    <w:p w14:paraId="473D00CF" w14:textId="77777777" w:rsidR="00BD5D7B" w:rsidRDefault="00BD5D7B"/>
    <w:p w14:paraId="0A54F2D3" w14:textId="77777777" w:rsidR="00BD5D7B" w:rsidRDefault="00BD5D7B">
      <w:pPr>
        <w:rPr>
          <w:sz w:val="28"/>
          <w:szCs w:val="28"/>
          <w:u w:val="single"/>
        </w:rPr>
      </w:pPr>
      <w:r w:rsidRPr="00BD5D7B">
        <w:rPr>
          <w:sz w:val="28"/>
          <w:szCs w:val="28"/>
          <w:u w:val="single"/>
        </w:rPr>
        <w:t xml:space="preserve">DIRECTIONS: </w:t>
      </w:r>
    </w:p>
    <w:p w14:paraId="77F43229" w14:textId="77777777" w:rsidR="0031563A" w:rsidRPr="00BD5D7B" w:rsidRDefault="0031563A">
      <w:pPr>
        <w:rPr>
          <w:sz w:val="28"/>
          <w:szCs w:val="28"/>
          <w:u w:val="single"/>
        </w:rPr>
      </w:pPr>
    </w:p>
    <w:p w14:paraId="6E3540DC" w14:textId="77777777" w:rsidR="00BD5D7B" w:rsidRDefault="00BD5D7B" w:rsidP="00BD5D7B">
      <w:pPr>
        <w:pStyle w:val="ListParagraph"/>
        <w:numPr>
          <w:ilvl w:val="0"/>
          <w:numId w:val="1"/>
        </w:numPr>
      </w:pPr>
      <w:r>
        <w:t>Form groups as directed by your teacher. There will be two types of groups: Normal and Nano.</w:t>
      </w:r>
    </w:p>
    <w:p w14:paraId="0C061C67" w14:textId="77777777" w:rsidR="00BD5D7B" w:rsidRDefault="00BD5D7B" w:rsidP="00BD5D7B">
      <w:pPr>
        <w:pStyle w:val="ListParagraph"/>
        <w:numPr>
          <w:ilvl w:val="1"/>
          <w:numId w:val="1"/>
        </w:numPr>
      </w:pPr>
      <w:r>
        <w:t xml:space="preserve">The “Normal” Group represents average particles with larger size. In this group, you must link arms and travel around the room as a whole group. Only the two people on the end of the group may use their one free hand to collect bonds. </w:t>
      </w:r>
    </w:p>
    <w:p w14:paraId="617C6538" w14:textId="77777777" w:rsidR="00BD5D7B" w:rsidRDefault="00BD5D7B" w:rsidP="00BD5D7B">
      <w:pPr>
        <w:pStyle w:val="ListParagraph"/>
        <w:numPr>
          <w:ilvl w:val="1"/>
          <w:numId w:val="1"/>
        </w:numPr>
      </w:pPr>
      <w:r>
        <w:t xml:space="preserve">The “Nano” group represents nanoparticles with smaller size. In this group, you may move independently of your other members, collecting as many bonds as possible with both hands. At the end of the collection period, you will gather with your whole Nano Group to count total bonds. </w:t>
      </w:r>
    </w:p>
    <w:p w14:paraId="7C441252" w14:textId="77777777" w:rsidR="0031563A" w:rsidRDefault="0031563A" w:rsidP="0031563A">
      <w:pPr>
        <w:pStyle w:val="ListParagraph"/>
        <w:ind w:left="1440"/>
      </w:pPr>
    </w:p>
    <w:p w14:paraId="5A7FD317" w14:textId="77777777" w:rsidR="0031563A" w:rsidRDefault="0031563A" w:rsidP="0031563A">
      <w:pPr>
        <w:pStyle w:val="ListParagraph"/>
        <w:numPr>
          <w:ilvl w:val="0"/>
          <w:numId w:val="1"/>
        </w:numPr>
      </w:pPr>
      <w:r>
        <w:t xml:space="preserve">In each group, count and record the total number of available binding sites (or free hands.) Remember that in that Normal group, only the end members may use their one unlinked hand. </w:t>
      </w:r>
    </w:p>
    <w:p w14:paraId="74D20A92" w14:textId="77777777" w:rsidR="0031563A" w:rsidRDefault="0031563A" w:rsidP="0031563A">
      <w:pPr>
        <w:pStyle w:val="ListParagraph"/>
      </w:pPr>
    </w:p>
    <w:p w14:paraId="38EC6E7D" w14:textId="77777777" w:rsidR="00BD5D7B" w:rsidRDefault="00BD5D7B" w:rsidP="00BD5D7B">
      <w:pPr>
        <w:pStyle w:val="ListParagraph"/>
        <w:numPr>
          <w:ilvl w:val="0"/>
          <w:numId w:val="1"/>
        </w:numPr>
      </w:pPr>
      <w:r>
        <w:t xml:space="preserve">All groups will have 30 seconds to move throughout the room collecting chemical bonds. Each collector may only pick up one bond at a time and must hold all bonds in their hands for the entirety of the collection period. </w:t>
      </w:r>
    </w:p>
    <w:p w14:paraId="6157772B" w14:textId="77777777" w:rsidR="0031563A" w:rsidRDefault="0031563A" w:rsidP="0031563A"/>
    <w:p w14:paraId="73838A94" w14:textId="77777777" w:rsidR="00BD5D7B" w:rsidRDefault="00BD5D7B" w:rsidP="00BD5D7B">
      <w:pPr>
        <w:pStyle w:val="ListParagraph"/>
        <w:numPr>
          <w:ilvl w:val="0"/>
          <w:numId w:val="1"/>
        </w:numPr>
      </w:pPr>
      <w:r>
        <w:t xml:space="preserve">At the end of 30 seconds, count and record the total bonds collected within your group in the table below. Share your data and compare with the other groups in the class. </w:t>
      </w:r>
    </w:p>
    <w:p w14:paraId="1868476E" w14:textId="77777777" w:rsidR="00BD5D7B" w:rsidRDefault="00BD5D7B" w:rsidP="00BD5D7B"/>
    <w:p w14:paraId="7388FD95" w14:textId="77777777" w:rsidR="0031563A" w:rsidRDefault="0031563A" w:rsidP="00BD5D7B">
      <w:pPr>
        <w:rPr>
          <w:sz w:val="28"/>
          <w:szCs w:val="28"/>
          <w:u w:val="single"/>
        </w:rPr>
      </w:pPr>
    </w:p>
    <w:p w14:paraId="697526ED" w14:textId="77777777" w:rsidR="0031563A" w:rsidRDefault="0031563A" w:rsidP="00BD5D7B">
      <w:pPr>
        <w:rPr>
          <w:sz w:val="28"/>
          <w:szCs w:val="28"/>
          <w:u w:val="single"/>
        </w:rPr>
      </w:pPr>
    </w:p>
    <w:p w14:paraId="4E633E38" w14:textId="77777777" w:rsidR="00BD5D7B" w:rsidRDefault="00BD5D7B" w:rsidP="00BD5D7B">
      <w:pPr>
        <w:rPr>
          <w:sz w:val="28"/>
          <w:szCs w:val="28"/>
          <w:u w:val="single"/>
        </w:rPr>
      </w:pPr>
      <w:r w:rsidRPr="00BD5D7B">
        <w:rPr>
          <w:sz w:val="28"/>
          <w:szCs w:val="28"/>
          <w:u w:val="single"/>
        </w:rPr>
        <w:lastRenderedPageBreak/>
        <w:t xml:space="preserve">DATA: </w:t>
      </w:r>
    </w:p>
    <w:p w14:paraId="5056C84E" w14:textId="77777777" w:rsidR="0031563A" w:rsidRPr="00BD5D7B" w:rsidRDefault="0031563A" w:rsidP="00BD5D7B">
      <w:pPr>
        <w:rPr>
          <w:sz w:val="28"/>
          <w:szCs w:val="28"/>
          <w:u w:val="single"/>
        </w:rPr>
      </w:pPr>
    </w:p>
    <w:tbl>
      <w:tblPr>
        <w:tblStyle w:val="TableGrid"/>
        <w:tblW w:w="9021" w:type="dxa"/>
        <w:tblLook w:val="04A0" w:firstRow="1" w:lastRow="0" w:firstColumn="1" w:lastColumn="0" w:noHBand="0" w:noVBand="1"/>
      </w:tblPr>
      <w:tblGrid>
        <w:gridCol w:w="1377"/>
        <w:gridCol w:w="3134"/>
        <w:gridCol w:w="2255"/>
        <w:gridCol w:w="2255"/>
      </w:tblGrid>
      <w:tr w:rsidR="00C710FC" w14:paraId="5211043B" w14:textId="77777777" w:rsidTr="00C710FC">
        <w:trPr>
          <w:trHeight w:val="753"/>
        </w:trPr>
        <w:tc>
          <w:tcPr>
            <w:tcW w:w="1377" w:type="dxa"/>
          </w:tcPr>
          <w:p w14:paraId="2C4F29A2" w14:textId="77777777" w:rsidR="00BD5D7B" w:rsidRPr="0031563A" w:rsidRDefault="00BD5D7B" w:rsidP="0031563A">
            <w:pPr>
              <w:jc w:val="center"/>
              <w:rPr>
                <w:b/>
                <w:sz w:val="28"/>
                <w:szCs w:val="28"/>
              </w:rPr>
            </w:pPr>
          </w:p>
        </w:tc>
        <w:tc>
          <w:tcPr>
            <w:tcW w:w="3134" w:type="dxa"/>
          </w:tcPr>
          <w:p w14:paraId="73FD08C3" w14:textId="77777777" w:rsidR="00C710FC" w:rsidRDefault="00C710FC" w:rsidP="00C710FC">
            <w:pPr>
              <w:jc w:val="center"/>
              <w:rPr>
                <w:b/>
                <w:sz w:val="28"/>
                <w:szCs w:val="28"/>
              </w:rPr>
            </w:pPr>
          </w:p>
          <w:p w14:paraId="4D4603AB" w14:textId="77777777" w:rsidR="0031563A" w:rsidRDefault="00BD5D7B" w:rsidP="00C710FC">
            <w:pPr>
              <w:jc w:val="center"/>
              <w:rPr>
                <w:b/>
                <w:sz w:val="28"/>
                <w:szCs w:val="28"/>
              </w:rPr>
            </w:pPr>
            <w:r w:rsidRPr="0031563A">
              <w:rPr>
                <w:b/>
                <w:sz w:val="28"/>
                <w:szCs w:val="28"/>
              </w:rPr>
              <w:t>Type of Group</w:t>
            </w:r>
          </w:p>
          <w:p w14:paraId="1207A771" w14:textId="77777777" w:rsidR="00BD5D7B" w:rsidRPr="0031563A" w:rsidRDefault="0031563A" w:rsidP="00C710FC">
            <w:pPr>
              <w:jc w:val="center"/>
              <w:rPr>
                <w:b/>
                <w:sz w:val="28"/>
                <w:szCs w:val="28"/>
              </w:rPr>
            </w:pPr>
            <w:r>
              <w:rPr>
                <w:b/>
                <w:sz w:val="28"/>
                <w:szCs w:val="28"/>
              </w:rPr>
              <w:t>(Normal or Nano)</w:t>
            </w:r>
          </w:p>
        </w:tc>
        <w:tc>
          <w:tcPr>
            <w:tcW w:w="2255" w:type="dxa"/>
          </w:tcPr>
          <w:p w14:paraId="4AAF583E" w14:textId="77777777" w:rsidR="00BD5D7B" w:rsidRPr="0031563A" w:rsidRDefault="00BD5D7B" w:rsidP="00C710FC">
            <w:pPr>
              <w:jc w:val="center"/>
              <w:rPr>
                <w:b/>
                <w:sz w:val="28"/>
                <w:szCs w:val="28"/>
              </w:rPr>
            </w:pPr>
            <w:r w:rsidRPr="0031563A">
              <w:rPr>
                <w:b/>
                <w:sz w:val="28"/>
                <w:szCs w:val="28"/>
              </w:rPr>
              <w:t xml:space="preserve"># </w:t>
            </w:r>
            <w:proofErr w:type="gramStart"/>
            <w:r w:rsidRPr="0031563A">
              <w:rPr>
                <w:b/>
                <w:sz w:val="28"/>
                <w:szCs w:val="28"/>
              </w:rPr>
              <w:t>of</w:t>
            </w:r>
            <w:proofErr w:type="gramEnd"/>
            <w:r w:rsidRPr="0031563A">
              <w:rPr>
                <w:b/>
                <w:sz w:val="28"/>
                <w:szCs w:val="28"/>
              </w:rPr>
              <w:t xml:space="preserve"> Binding Sites (Free Hands)</w:t>
            </w:r>
          </w:p>
        </w:tc>
        <w:tc>
          <w:tcPr>
            <w:tcW w:w="2255" w:type="dxa"/>
          </w:tcPr>
          <w:p w14:paraId="43D91339" w14:textId="77777777" w:rsidR="00C710FC" w:rsidRDefault="00C710FC" w:rsidP="00C710FC">
            <w:pPr>
              <w:jc w:val="center"/>
              <w:rPr>
                <w:b/>
                <w:sz w:val="28"/>
                <w:szCs w:val="28"/>
              </w:rPr>
            </w:pPr>
          </w:p>
          <w:p w14:paraId="79C33D3B" w14:textId="77777777" w:rsidR="00BD5D7B" w:rsidRPr="0031563A" w:rsidRDefault="00BD5D7B" w:rsidP="00C710FC">
            <w:pPr>
              <w:jc w:val="center"/>
              <w:rPr>
                <w:b/>
                <w:sz w:val="28"/>
                <w:szCs w:val="28"/>
              </w:rPr>
            </w:pPr>
            <w:r w:rsidRPr="0031563A">
              <w:rPr>
                <w:b/>
                <w:sz w:val="28"/>
                <w:szCs w:val="28"/>
              </w:rPr>
              <w:t># Bonds Collected</w:t>
            </w:r>
          </w:p>
        </w:tc>
      </w:tr>
      <w:tr w:rsidR="00C710FC" w14:paraId="1B9832A2" w14:textId="77777777" w:rsidTr="00C710FC">
        <w:trPr>
          <w:trHeight w:val="701"/>
        </w:trPr>
        <w:tc>
          <w:tcPr>
            <w:tcW w:w="1377" w:type="dxa"/>
          </w:tcPr>
          <w:p w14:paraId="71DC38C0" w14:textId="77777777" w:rsidR="0031563A" w:rsidRDefault="0031563A" w:rsidP="0031563A">
            <w:pPr>
              <w:jc w:val="center"/>
              <w:rPr>
                <w:b/>
                <w:sz w:val="28"/>
                <w:szCs w:val="28"/>
              </w:rPr>
            </w:pPr>
          </w:p>
          <w:p w14:paraId="287A1E7B" w14:textId="77777777" w:rsidR="0031563A" w:rsidRPr="0031563A" w:rsidRDefault="00BD5D7B" w:rsidP="00C710FC">
            <w:pPr>
              <w:jc w:val="center"/>
              <w:rPr>
                <w:b/>
                <w:sz w:val="28"/>
                <w:szCs w:val="28"/>
              </w:rPr>
            </w:pPr>
            <w:r w:rsidRPr="0031563A">
              <w:rPr>
                <w:b/>
                <w:sz w:val="28"/>
                <w:szCs w:val="28"/>
              </w:rPr>
              <w:t>Group 1</w:t>
            </w:r>
          </w:p>
        </w:tc>
        <w:tc>
          <w:tcPr>
            <w:tcW w:w="3134" w:type="dxa"/>
          </w:tcPr>
          <w:p w14:paraId="6FF00A8E" w14:textId="77777777" w:rsidR="00BD5D7B" w:rsidRPr="0031563A" w:rsidRDefault="00BD5D7B" w:rsidP="0031563A">
            <w:pPr>
              <w:jc w:val="center"/>
              <w:rPr>
                <w:b/>
                <w:sz w:val="28"/>
                <w:szCs w:val="28"/>
              </w:rPr>
            </w:pPr>
          </w:p>
        </w:tc>
        <w:tc>
          <w:tcPr>
            <w:tcW w:w="2255" w:type="dxa"/>
          </w:tcPr>
          <w:p w14:paraId="66D1DA6D" w14:textId="77777777" w:rsidR="00BD5D7B" w:rsidRPr="0031563A" w:rsidRDefault="00BD5D7B" w:rsidP="0031563A">
            <w:pPr>
              <w:jc w:val="center"/>
              <w:rPr>
                <w:b/>
                <w:sz w:val="28"/>
                <w:szCs w:val="28"/>
              </w:rPr>
            </w:pPr>
          </w:p>
        </w:tc>
        <w:tc>
          <w:tcPr>
            <w:tcW w:w="2255" w:type="dxa"/>
          </w:tcPr>
          <w:p w14:paraId="1BB576B8" w14:textId="77777777" w:rsidR="00BD5D7B" w:rsidRPr="0031563A" w:rsidRDefault="00BD5D7B" w:rsidP="0031563A">
            <w:pPr>
              <w:jc w:val="center"/>
              <w:rPr>
                <w:b/>
                <w:sz w:val="28"/>
                <w:szCs w:val="28"/>
              </w:rPr>
            </w:pPr>
          </w:p>
        </w:tc>
      </w:tr>
      <w:tr w:rsidR="00C710FC" w14:paraId="064C5180" w14:textId="77777777" w:rsidTr="00C710FC">
        <w:trPr>
          <w:trHeight w:val="495"/>
        </w:trPr>
        <w:tc>
          <w:tcPr>
            <w:tcW w:w="1377" w:type="dxa"/>
          </w:tcPr>
          <w:p w14:paraId="38DB36C3" w14:textId="77777777" w:rsidR="0031563A" w:rsidRDefault="0031563A" w:rsidP="0031563A">
            <w:pPr>
              <w:jc w:val="center"/>
              <w:rPr>
                <w:b/>
                <w:sz w:val="28"/>
                <w:szCs w:val="28"/>
              </w:rPr>
            </w:pPr>
          </w:p>
          <w:p w14:paraId="4CD09C5F" w14:textId="77777777" w:rsidR="0031563A" w:rsidRPr="0031563A" w:rsidRDefault="00BD5D7B" w:rsidP="00C710FC">
            <w:pPr>
              <w:jc w:val="center"/>
              <w:rPr>
                <w:b/>
                <w:sz w:val="28"/>
                <w:szCs w:val="28"/>
              </w:rPr>
            </w:pPr>
            <w:r w:rsidRPr="0031563A">
              <w:rPr>
                <w:b/>
                <w:sz w:val="28"/>
                <w:szCs w:val="28"/>
              </w:rPr>
              <w:t>Group 2</w:t>
            </w:r>
          </w:p>
        </w:tc>
        <w:tc>
          <w:tcPr>
            <w:tcW w:w="3134" w:type="dxa"/>
          </w:tcPr>
          <w:p w14:paraId="7A0BD7ED" w14:textId="77777777" w:rsidR="00BD5D7B" w:rsidRPr="0031563A" w:rsidRDefault="00BD5D7B" w:rsidP="0031563A">
            <w:pPr>
              <w:jc w:val="center"/>
              <w:rPr>
                <w:b/>
                <w:sz w:val="28"/>
                <w:szCs w:val="28"/>
              </w:rPr>
            </w:pPr>
          </w:p>
        </w:tc>
        <w:tc>
          <w:tcPr>
            <w:tcW w:w="2255" w:type="dxa"/>
          </w:tcPr>
          <w:p w14:paraId="3367A31F" w14:textId="77777777" w:rsidR="00BD5D7B" w:rsidRPr="0031563A" w:rsidRDefault="00BD5D7B" w:rsidP="0031563A">
            <w:pPr>
              <w:jc w:val="center"/>
              <w:rPr>
                <w:b/>
                <w:sz w:val="28"/>
                <w:szCs w:val="28"/>
              </w:rPr>
            </w:pPr>
          </w:p>
        </w:tc>
        <w:tc>
          <w:tcPr>
            <w:tcW w:w="2255" w:type="dxa"/>
          </w:tcPr>
          <w:p w14:paraId="29E9B833" w14:textId="77777777" w:rsidR="00BD5D7B" w:rsidRPr="0031563A" w:rsidRDefault="00BD5D7B" w:rsidP="0031563A">
            <w:pPr>
              <w:jc w:val="center"/>
              <w:rPr>
                <w:b/>
                <w:sz w:val="28"/>
                <w:szCs w:val="28"/>
              </w:rPr>
            </w:pPr>
          </w:p>
        </w:tc>
      </w:tr>
      <w:tr w:rsidR="00C710FC" w14:paraId="56050D62" w14:textId="77777777" w:rsidTr="00C710FC">
        <w:trPr>
          <w:trHeight w:val="495"/>
        </w:trPr>
        <w:tc>
          <w:tcPr>
            <w:tcW w:w="1377" w:type="dxa"/>
          </w:tcPr>
          <w:p w14:paraId="38DF4E3A" w14:textId="77777777" w:rsidR="0031563A" w:rsidRDefault="0031563A" w:rsidP="0031563A">
            <w:pPr>
              <w:jc w:val="center"/>
              <w:rPr>
                <w:b/>
                <w:sz w:val="28"/>
                <w:szCs w:val="28"/>
              </w:rPr>
            </w:pPr>
          </w:p>
          <w:p w14:paraId="69C8DFC8" w14:textId="77777777" w:rsidR="0031563A" w:rsidRPr="0031563A" w:rsidRDefault="00BD5D7B" w:rsidP="00C710FC">
            <w:pPr>
              <w:jc w:val="center"/>
              <w:rPr>
                <w:b/>
                <w:sz w:val="28"/>
                <w:szCs w:val="28"/>
              </w:rPr>
            </w:pPr>
            <w:r w:rsidRPr="0031563A">
              <w:rPr>
                <w:b/>
                <w:sz w:val="28"/>
                <w:szCs w:val="28"/>
              </w:rPr>
              <w:t>Group 3</w:t>
            </w:r>
          </w:p>
        </w:tc>
        <w:tc>
          <w:tcPr>
            <w:tcW w:w="3134" w:type="dxa"/>
          </w:tcPr>
          <w:p w14:paraId="5A3DFE41" w14:textId="77777777" w:rsidR="00BD5D7B" w:rsidRPr="0031563A" w:rsidRDefault="00BD5D7B" w:rsidP="0031563A">
            <w:pPr>
              <w:jc w:val="center"/>
              <w:rPr>
                <w:b/>
                <w:sz w:val="28"/>
                <w:szCs w:val="28"/>
              </w:rPr>
            </w:pPr>
          </w:p>
        </w:tc>
        <w:tc>
          <w:tcPr>
            <w:tcW w:w="2255" w:type="dxa"/>
          </w:tcPr>
          <w:p w14:paraId="174FF475" w14:textId="77777777" w:rsidR="00BD5D7B" w:rsidRPr="0031563A" w:rsidRDefault="00BD5D7B" w:rsidP="0031563A">
            <w:pPr>
              <w:jc w:val="center"/>
              <w:rPr>
                <w:b/>
                <w:sz w:val="28"/>
                <w:szCs w:val="28"/>
              </w:rPr>
            </w:pPr>
          </w:p>
        </w:tc>
        <w:tc>
          <w:tcPr>
            <w:tcW w:w="2255" w:type="dxa"/>
          </w:tcPr>
          <w:p w14:paraId="7161F51B" w14:textId="77777777" w:rsidR="00BD5D7B" w:rsidRPr="0031563A" w:rsidRDefault="00BD5D7B" w:rsidP="0031563A">
            <w:pPr>
              <w:jc w:val="center"/>
              <w:rPr>
                <w:b/>
                <w:sz w:val="28"/>
                <w:szCs w:val="28"/>
              </w:rPr>
            </w:pPr>
          </w:p>
        </w:tc>
      </w:tr>
      <w:tr w:rsidR="00C710FC" w14:paraId="3ADA7E63" w14:textId="77777777" w:rsidTr="00C710FC">
        <w:trPr>
          <w:trHeight w:val="495"/>
        </w:trPr>
        <w:tc>
          <w:tcPr>
            <w:tcW w:w="1377" w:type="dxa"/>
          </w:tcPr>
          <w:p w14:paraId="1ADF5D1E" w14:textId="77777777" w:rsidR="0031563A" w:rsidRDefault="0031563A" w:rsidP="0031563A">
            <w:pPr>
              <w:jc w:val="center"/>
              <w:rPr>
                <w:b/>
                <w:sz w:val="28"/>
                <w:szCs w:val="28"/>
              </w:rPr>
            </w:pPr>
          </w:p>
          <w:p w14:paraId="06040CB0" w14:textId="77777777" w:rsidR="0031563A" w:rsidRPr="0031563A" w:rsidRDefault="00BD5D7B" w:rsidP="00C710FC">
            <w:pPr>
              <w:jc w:val="center"/>
              <w:rPr>
                <w:b/>
                <w:sz w:val="28"/>
                <w:szCs w:val="28"/>
              </w:rPr>
            </w:pPr>
            <w:r w:rsidRPr="0031563A">
              <w:rPr>
                <w:b/>
                <w:sz w:val="28"/>
                <w:szCs w:val="28"/>
              </w:rPr>
              <w:t>Group 4</w:t>
            </w:r>
          </w:p>
        </w:tc>
        <w:tc>
          <w:tcPr>
            <w:tcW w:w="3134" w:type="dxa"/>
          </w:tcPr>
          <w:p w14:paraId="646765AC" w14:textId="77777777" w:rsidR="00BD5D7B" w:rsidRPr="0031563A" w:rsidRDefault="00BD5D7B" w:rsidP="0031563A">
            <w:pPr>
              <w:jc w:val="center"/>
              <w:rPr>
                <w:b/>
                <w:sz w:val="28"/>
                <w:szCs w:val="28"/>
              </w:rPr>
            </w:pPr>
          </w:p>
        </w:tc>
        <w:tc>
          <w:tcPr>
            <w:tcW w:w="2255" w:type="dxa"/>
          </w:tcPr>
          <w:p w14:paraId="6DB457FD" w14:textId="77777777" w:rsidR="00BD5D7B" w:rsidRPr="0031563A" w:rsidRDefault="00BD5D7B" w:rsidP="0031563A">
            <w:pPr>
              <w:jc w:val="center"/>
              <w:rPr>
                <w:b/>
                <w:sz w:val="28"/>
                <w:szCs w:val="28"/>
              </w:rPr>
            </w:pPr>
          </w:p>
        </w:tc>
        <w:tc>
          <w:tcPr>
            <w:tcW w:w="2255" w:type="dxa"/>
          </w:tcPr>
          <w:p w14:paraId="3AA08351" w14:textId="77777777" w:rsidR="00BD5D7B" w:rsidRPr="0031563A" w:rsidRDefault="00BD5D7B" w:rsidP="0031563A">
            <w:pPr>
              <w:jc w:val="center"/>
              <w:rPr>
                <w:b/>
                <w:sz w:val="28"/>
                <w:szCs w:val="28"/>
              </w:rPr>
            </w:pPr>
          </w:p>
        </w:tc>
      </w:tr>
    </w:tbl>
    <w:p w14:paraId="6B2F6C23" w14:textId="77777777" w:rsidR="00BD5D7B" w:rsidRDefault="00BD5D7B" w:rsidP="00BD5D7B"/>
    <w:p w14:paraId="15546232" w14:textId="77777777" w:rsidR="00BD5D7B" w:rsidRPr="00C710FC" w:rsidRDefault="0031563A">
      <w:pPr>
        <w:rPr>
          <w:sz w:val="28"/>
          <w:szCs w:val="28"/>
          <w:u w:val="single"/>
        </w:rPr>
      </w:pPr>
      <w:r w:rsidRPr="00C710FC">
        <w:rPr>
          <w:sz w:val="28"/>
          <w:szCs w:val="28"/>
          <w:u w:val="single"/>
        </w:rPr>
        <w:t xml:space="preserve">ANALYSIS: </w:t>
      </w:r>
    </w:p>
    <w:p w14:paraId="6147C5CB" w14:textId="77777777" w:rsidR="00C710FC" w:rsidRDefault="00C710FC" w:rsidP="00C710FC">
      <w:pPr>
        <w:pStyle w:val="ListParagraph"/>
        <w:numPr>
          <w:ilvl w:val="0"/>
          <w:numId w:val="2"/>
        </w:numPr>
      </w:pPr>
      <w:r>
        <w:t xml:space="preserve">What group type were you in- Normal or Nano? </w:t>
      </w:r>
    </w:p>
    <w:p w14:paraId="197BEE57" w14:textId="77777777" w:rsidR="00C710FC" w:rsidRDefault="00C710FC" w:rsidP="00C710FC"/>
    <w:p w14:paraId="4273412B" w14:textId="77777777" w:rsidR="00C710FC" w:rsidRDefault="00C710FC" w:rsidP="00C710FC"/>
    <w:p w14:paraId="5A97E5FC" w14:textId="77777777" w:rsidR="00C710FC" w:rsidRDefault="00C710FC" w:rsidP="00C710FC"/>
    <w:p w14:paraId="105EECCF" w14:textId="77777777" w:rsidR="00C710FC" w:rsidRDefault="00C710FC" w:rsidP="00C710FC"/>
    <w:p w14:paraId="24AF8922" w14:textId="77777777" w:rsidR="0031563A" w:rsidRDefault="00C710FC" w:rsidP="00C710FC">
      <w:pPr>
        <w:pStyle w:val="ListParagraph"/>
        <w:numPr>
          <w:ilvl w:val="0"/>
          <w:numId w:val="2"/>
        </w:numPr>
      </w:pPr>
      <w:r>
        <w:t xml:space="preserve">Describe the 30 second collection period- what did you notice in your group? What did you notice about the other groups? </w:t>
      </w:r>
    </w:p>
    <w:p w14:paraId="7D2C9F36" w14:textId="77777777" w:rsidR="00C710FC" w:rsidRDefault="00C710FC" w:rsidP="00C710FC"/>
    <w:p w14:paraId="33E4CDDC" w14:textId="77777777" w:rsidR="00C710FC" w:rsidRDefault="00C710FC" w:rsidP="00C710FC"/>
    <w:p w14:paraId="6BBA327B" w14:textId="77777777" w:rsidR="00C710FC" w:rsidRDefault="00C710FC" w:rsidP="00C710FC"/>
    <w:p w14:paraId="612F9669" w14:textId="77777777" w:rsidR="00C710FC" w:rsidRDefault="00C710FC" w:rsidP="00C710FC"/>
    <w:p w14:paraId="79AA328D" w14:textId="77777777" w:rsidR="00C710FC" w:rsidRDefault="00C710FC" w:rsidP="00C710FC"/>
    <w:p w14:paraId="11624775" w14:textId="77777777" w:rsidR="00C710FC" w:rsidRDefault="00C710FC" w:rsidP="00C710FC"/>
    <w:p w14:paraId="025C0D47" w14:textId="77777777" w:rsidR="00C710FC" w:rsidRDefault="00C710FC" w:rsidP="00C710FC"/>
    <w:p w14:paraId="207611FF" w14:textId="77777777" w:rsidR="00C710FC" w:rsidRDefault="00C710FC" w:rsidP="00C710FC"/>
    <w:p w14:paraId="6C9D15C4" w14:textId="77777777" w:rsidR="00C710FC" w:rsidRDefault="00C710FC" w:rsidP="00C710FC"/>
    <w:p w14:paraId="6158DE89" w14:textId="77777777" w:rsidR="00C710FC" w:rsidRDefault="00C710FC" w:rsidP="00C710FC"/>
    <w:p w14:paraId="295E21FC" w14:textId="77777777" w:rsidR="00C710FC" w:rsidRDefault="00C710FC" w:rsidP="00C710FC"/>
    <w:p w14:paraId="1B4A8FD3" w14:textId="77777777" w:rsidR="00C710FC" w:rsidRDefault="00C710FC" w:rsidP="00C710FC"/>
    <w:p w14:paraId="167C4BE0" w14:textId="77777777" w:rsidR="00C710FC" w:rsidRDefault="00C710FC" w:rsidP="00C710FC">
      <w:pPr>
        <w:pStyle w:val="ListParagraph"/>
        <w:numPr>
          <w:ilvl w:val="0"/>
          <w:numId w:val="2"/>
        </w:numPr>
      </w:pPr>
      <w:r>
        <w:t xml:space="preserve">Compare the number of bonds collected in your group versus the other groups? What trend do you notice? </w:t>
      </w:r>
    </w:p>
    <w:p w14:paraId="39778906" w14:textId="77777777" w:rsidR="00C710FC" w:rsidRDefault="00C710FC" w:rsidP="00C710FC"/>
    <w:p w14:paraId="39D06AF2" w14:textId="77777777" w:rsidR="00C710FC" w:rsidRDefault="00C710FC" w:rsidP="00C710FC"/>
    <w:p w14:paraId="0BA38F7F" w14:textId="77777777" w:rsidR="00C710FC" w:rsidRDefault="00C710FC" w:rsidP="00C710FC"/>
    <w:p w14:paraId="1CC4BCDA" w14:textId="77777777" w:rsidR="00C710FC" w:rsidRDefault="00C710FC" w:rsidP="00C710FC"/>
    <w:p w14:paraId="428DB623" w14:textId="77777777" w:rsidR="00C710FC" w:rsidRDefault="00C710FC" w:rsidP="00C710FC"/>
    <w:p w14:paraId="5191265E" w14:textId="77777777" w:rsidR="00C710FC" w:rsidRDefault="00C710FC" w:rsidP="00C710FC"/>
    <w:p w14:paraId="4879D331" w14:textId="77777777" w:rsidR="00C710FC" w:rsidRDefault="00C710FC" w:rsidP="00C710FC"/>
    <w:p w14:paraId="04A7DFFD" w14:textId="77777777" w:rsidR="00C710FC" w:rsidRDefault="00C710FC" w:rsidP="00C710FC"/>
    <w:p w14:paraId="37489094" w14:textId="77777777" w:rsidR="00C710FC" w:rsidRPr="00C710FC" w:rsidRDefault="00C710FC" w:rsidP="00C710FC">
      <w:pPr>
        <w:rPr>
          <w:sz w:val="28"/>
          <w:szCs w:val="28"/>
          <w:u w:val="single"/>
        </w:rPr>
      </w:pPr>
      <w:r w:rsidRPr="00C710FC">
        <w:rPr>
          <w:sz w:val="28"/>
          <w:szCs w:val="28"/>
          <w:u w:val="single"/>
        </w:rPr>
        <w:t xml:space="preserve">TAKE HOME POINT: </w:t>
      </w:r>
    </w:p>
    <w:p w14:paraId="75DF42EC" w14:textId="77777777" w:rsidR="00C710FC" w:rsidRDefault="00C710FC" w:rsidP="00C710FC">
      <w:r>
        <w:t xml:space="preserve">Using </w:t>
      </w:r>
      <w:r w:rsidRPr="00552781">
        <w:rPr>
          <w:i/>
        </w:rPr>
        <w:t>evidence</w:t>
      </w:r>
      <w:r>
        <w:t xml:space="preserve"> from your work above, construct a </w:t>
      </w:r>
      <w:r w:rsidRPr="00552781">
        <w:rPr>
          <w:i/>
        </w:rPr>
        <w:t>claim</w:t>
      </w:r>
      <w:r>
        <w:t xml:space="preserve"> that addresses the question, which will more effectively cause chemical bonds to occur, larger particles, or many, smaller particles?</w:t>
      </w:r>
    </w:p>
    <w:p w14:paraId="11174AAD" w14:textId="77777777" w:rsidR="00C710FC" w:rsidRDefault="00C710FC" w:rsidP="00C710FC"/>
    <w:p w14:paraId="45989AE6" w14:textId="77777777" w:rsidR="00C710FC" w:rsidRDefault="00C710FC" w:rsidP="00C710FC"/>
    <w:p w14:paraId="0A7B5169" w14:textId="77777777" w:rsidR="00C710FC" w:rsidRDefault="00044DBB" w:rsidP="00C710FC">
      <w:r>
        <w:rPr>
          <w:noProof/>
        </w:rPr>
        <mc:AlternateContent>
          <mc:Choice Requires="wps">
            <w:drawing>
              <wp:anchor distT="0" distB="0" distL="114300" distR="114300" simplePos="0" relativeHeight="251659264" behindDoc="1" locked="0" layoutInCell="1" allowOverlap="1" wp14:anchorId="38F6337E" wp14:editId="582229BC">
                <wp:simplePos x="0" y="0"/>
                <wp:positionH relativeFrom="column">
                  <wp:posOffset>-634365</wp:posOffset>
                </wp:positionH>
                <wp:positionV relativeFrom="paragraph">
                  <wp:posOffset>64770</wp:posOffset>
                </wp:positionV>
                <wp:extent cx="6743700" cy="3429000"/>
                <wp:effectExtent l="50800" t="25400" r="88900" b="101600"/>
                <wp:wrapNone/>
                <wp:docPr id="1" name="Rectangle 1"/>
                <wp:cNvGraphicFramePr/>
                <a:graphic xmlns:a="http://schemas.openxmlformats.org/drawingml/2006/main">
                  <a:graphicData uri="http://schemas.microsoft.com/office/word/2010/wordprocessingShape">
                    <wps:wsp>
                      <wps:cNvSpPr/>
                      <wps:spPr>
                        <a:xfrm>
                          <a:off x="0" y="0"/>
                          <a:ext cx="6743700" cy="34290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49.9pt;margin-top:5.1pt;width:531pt;height:270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" filled="f" strokecolor="black [3213]">
                <v:shadow on="t" opacity="22937f" mv:blur="40000f" origin=",.5" offset="0,23000emu"/>
              </v:rect>
            </w:pict>
          </mc:Fallback>
        </mc:AlternateContent>
      </w:r>
    </w:p>
    <w:p w14:paraId="37EED32E" w14:textId="77777777" w:rsidR="00C710FC" w:rsidRDefault="00C710FC" w:rsidP="00C710FC"/>
    <w:p w14:paraId="602861BA" w14:textId="77777777" w:rsidR="00C710FC" w:rsidRDefault="00C710FC" w:rsidP="00C710FC"/>
    <w:p w14:paraId="083A0A7E" w14:textId="77777777" w:rsidR="00C710FC" w:rsidRDefault="00C710FC" w:rsidP="00C710FC"/>
    <w:p w14:paraId="35B14928" w14:textId="77777777" w:rsidR="00C710FC" w:rsidRDefault="00C710FC" w:rsidP="00C710FC"/>
    <w:p w14:paraId="6D506503" w14:textId="77777777" w:rsidR="00C710FC" w:rsidRDefault="00C710FC" w:rsidP="00C710FC"/>
    <w:p w14:paraId="404009FE" w14:textId="77777777" w:rsidR="00C710FC" w:rsidRDefault="00C710FC" w:rsidP="00C710FC"/>
    <w:p w14:paraId="73CC304F" w14:textId="77777777" w:rsidR="00C710FC" w:rsidRDefault="00C710FC" w:rsidP="00C710FC"/>
    <w:p w14:paraId="7B663B22" w14:textId="77777777" w:rsidR="00C710FC" w:rsidRDefault="00C710FC" w:rsidP="00C710FC"/>
    <w:p w14:paraId="1BF7920C" w14:textId="77777777" w:rsidR="00C710FC" w:rsidRDefault="00C710FC" w:rsidP="00C710FC"/>
    <w:p w14:paraId="03AA923B" w14:textId="77777777" w:rsidR="00C710FC" w:rsidRDefault="00C710FC" w:rsidP="00C710FC"/>
    <w:p w14:paraId="41B899EE" w14:textId="77777777" w:rsidR="00C710FC" w:rsidRDefault="00C710FC" w:rsidP="00C710FC"/>
    <w:p w14:paraId="61F617A6" w14:textId="77777777" w:rsidR="00C710FC" w:rsidRDefault="00C710FC" w:rsidP="00C710FC"/>
    <w:sectPr w:rsidR="00C710FC" w:rsidSect="00AB77DE">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16276A" w14:textId="77777777" w:rsidR="002C01D6" w:rsidRDefault="002C01D6" w:rsidP="002C01D6">
      <w:r>
        <w:separator/>
      </w:r>
    </w:p>
  </w:endnote>
  <w:endnote w:type="continuationSeparator" w:id="0">
    <w:p w14:paraId="4279D4D1" w14:textId="77777777" w:rsidR="002C01D6" w:rsidRDefault="002C01D6" w:rsidP="002C0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A7FDA5" w14:textId="77777777" w:rsidR="002C01D6" w:rsidRDefault="002C01D6" w:rsidP="002C01D6">
      <w:r>
        <w:separator/>
      </w:r>
    </w:p>
  </w:footnote>
  <w:footnote w:type="continuationSeparator" w:id="0">
    <w:p w14:paraId="4F522D59" w14:textId="77777777" w:rsidR="002C01D6" w:rsidRDefault="002C01D6" w:rsidP="002C01D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7E580" w14:textId="7D545D7C" w:rsidR="002C01D6" w:rsidRDefault="002C01D6">
    <w:pPr>
      <w:pStyle w:val="Header"/>
    </w:pPr>
    <w:r>
      <w:t>L</w:t>
    </w:r>
    <w:r w:rsidR="00CF707B">
      <w:t>esson 2.3b</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2E41"/>
    <w:multiLevelType w:val="hybridMultilevel"/>
    <w:tmpl w:val="515EFEC0"/>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8F1B5E"/>
    <w:multiLevelType w:val="hybridMultilevel"/>
    <w:tmpl w:val="CE7CE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D7B"/>
    <w:rsid w:val="00044DBB"/>
    <w:rsid w:val="002B5069"/>
    <w:rsid w:val="002C01D6"/>
    <w:rsid w:val="0031563A"/>
    <w:rsid w:val="003F4B0F"/>
    <w:rsid w:val="00742EE0"/>
    <w:rsid w:val="00A50DA4"/>
    <w:rsid w:val="00AB77DE"/>
    <w:rsid w:val="00BD5D7B"/>
    <w:rsid w:val="00C710FC"/>
    <w:rsid w:val="00CF707B"/>
    <w:rsid w:val="00E755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EE629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D7B"/>
    <w:pPr>
      <w:ind w:left="720"/>
      <w:contextualSpacing/>
    </w:pPr>
  </w:style>
  <w:style w:type="table" w:styleId="TableGrid">
    <w:name w:val="Table Grid"/>
    <w:basedOn w:val="TableNormal"/>
    <w:uiPriority w:val="59"/>
    <w:rsid w:val="00BD5D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C01D6"/>
    <w:pPr>
      <w:tabs>
        <w:tab w:val="center" w:pos="4320"/>
        <w:tab w:val="right" w:pos="8640"/>
      </w:tabs>
    </w:pPr>
  </w:style>
  <w:style w:type="character" w:customStyle="1" w:styleId="HeaderChar">
    <w:name w:val="Header Char"/>
    <w:basedOn w:val="DefaultParagraphFont"/>
    <w:link w:val="Header"/>
    <w:uiPriority w:val="99"/>
    <w:rsid w:val="002C01D6"/>
    <w:rPr>
      <w:sz w:val="24"/>
      <w:szCs w:val="24"/>
      <w:lang w:eastAsia="en-US"/>
    </w:rPr>
  </w:style>
  <w:style w:type="paragraph" w:styleId="Footer">
    <w:name w:val="footer"/>
    <w:basedOn w:val="Normal"/>
    <w:link w:val="FooterChar"/>
    <w:uiPriority w:val="99"/>
    <w:unhideWhenUsed/>
    <w:rsid w:val="002C01D6"/>
    <w:pPr>
      <w:tabs>
        <w:tab w:val="center" w:pos="4320"/>
        <w:tab w:val="right" w:pos="8640"/>
      </w:tabs>
    </w:pPr>
  </w:style>
  <w:style w:type="character" w:customStyle="1" w:styleId="FooterChar">
    <w:name w:val="Footer Char"/>
    <w:basedOn w:val="DefaultParagraphFont"/>
    <w:link w:val="Footer"/>
    <w:uiPriority w:val="99"/>
    <w:rsid w:val="002C01D6"/>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D7B"/>
    <w:pPr>
      <w:ind w:left="720"/>
      <w:contextualSpacing/>
    </w:pPr>
  </w:style>
  <w:style w:type="table" w:styleId="TableGrid">
    <w:name w:val="Table Grid"/>
    <w:basedOn w:val="TableNormal"/>
    <w:uiPriority w:val="59"/>
    <w:rsid w:val="00BD5D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C01D6"/>
    <w:pPr>
      <w:tabs>
        <w:tab w:val="center" w:pos="4320"/>
        <w:tab w:val="right" w:pos="8640"/>
      </w:tabs>
    </w:pPr>
  </w:style>
  <w:style w:type="character" w:customStyle="1" w:styleId="HeaderChar">
    <w:name w:val="Header Char"/>
    <w:basedOn w:val="DefaultParagraphFont"/>
    <w:link w:val="Header"/>
    <w:uiPriority w:val="99"/>
    <w:rsid w:val="002C01D6"/>
    <w:rPr>
      <w:sz w:val="24"/>
      <w:szCs w:val="24"/>
      <w:lang w:eastAsia="en-US"/>
    </w:rPr>
  </w:style>
  <w:style w:type="paragraph" w:styleId="Footer">
    <w:name w:val="footer"/>
    <w:basedOn w:val="Normal"/>
    <w:link w:val="FooterChar"/>
    <w:uiPriority w:val="99"/>
    <w:unhideWhenUsed/>
    <w:rsid w:val="002C01D6"/>
    <w:pPr>
      <w:tabs>
        <w:tab w:val="center" w:pos="4320"/>
        <w:tab w:val="right" w:pos="8640"/>
      </w:tabs>
    </w:pPr>
  </w:style>
  <w:style w:type="character" w:customStyle="1" w:styleId="FooterChar">
    <w:name w:val="Footer Char"/>
    <w:basedOn w:val="DefaultParagraphFont"/>
    <w:link w:val="Footer"/>
    <w:uiPriority w:val="99"/>
    <w:rsid w:val="002C01D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357</Words>
  <Characters>2039</Characters>
  <Application>Microsoft Macintosh Word</Application>
  <DocSecurity>0</DocSecurity>
  <Lines>16</Lines>
  <Paragraphs>4</Paragraphs>
  <ScaleCrop>false</ScaleCrop>
  <Company/>
  <LinksUpToDate>false</LinksUpToDate>
  <CharactersWithSpaces>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nesland megan</dc:creator>
  <cp:keywords/>
  <dc:description/>
  <cp:lastModifiedBy>nesland megan</cp:lastModifiedBy>
  <cp:revision>5</cp:revision>
  <cp:lastPrinted>2014-06-18T18:40:00Z</cp:lastPrinted>
  <dcterms:created xsi:type="dcterms:W3CDTF">2014-06-18T18:01:00Z</dcterms:created>
  <dcterms:modified xsi:type="dcterms:W3CDTF">2014-07-08T17:18:00Z</dcterms:modified>
</cp:coreProperties>
</file>